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71F3" w14:textId="20E5F9D9" w:rsidR="00FE067E" w:rsidRPr="00271392" w:rsidRDefault="003C6034" w:rsidP="00CC1F3B">
      <w:pPr>
        <w:pStyle w:val="TitlePageOrigin"/>
      </w:pPr>
      <w:r w:rsidRPr="00271392">
        <w:rPr>
          <w:caps w:val="0"/>
        </w:rPr>
        <w:t>WEST VIRGINIA LEGISLATURE</w:t>
      </w:r>
    </w:p>
    <w:p w14:paraId="70952608" w14:textId="77777777" w:rsidR="00CD36CF" w:rsidRPr="00271392" w:rsidRDefault="00CD36CF" w:rsidP="00CC1F3B">
      <w:pPr>
        <w:pStyle w:val="TitlePageSession"/>
      </w:pPr>
      <w:r w:rsidRPr="00271392">
        <w:t>20</w:t>
      </w:r>
      <w:r w:rsidR="00EC5E63" w:rsidRPr="00271392">
        <w:t>2</w:t>
      </w:r>
      <w:r w:rsidR="0020151F" w:rsidRPr="00271392">
        <w:t>6</w:t>
      </w:r>
      <w:r w:rsidRPr="00271392">
        <w:t xml:space="preserve"> </w:t>
      </w:r>
      <w:r w:rsidR="003C6034" w:rsidRPr="00271392">
        <w:rPr>
          <w:caps w:val="0"/>
        </w:rPr>
        <w:t>REGULAR SESSION</w:t>
      </w:r>
    </w:p>
    <w:p w14:paraId="24E0E7EF" w14:textId="69F10887" w:rsidR="00CD36CF" w:rsidRPr="00271392" w:rsidRDefault="009A6342" w:rsidP="00CC1F3B">
      <w:pPr>
        <w:pStyle w:val="TitlePageBillPrefix"/>
      </w:pPr>
      <w:sdt>
        <w:sdtPr>
          <w:tag w:val="IntroDate"/>
          <w:id w:val="-1236936958"/>
          <w:placeholder>
            <w:docPart w:val="A81280AAB1D94EC9BC76B738A6269831"/>
          </w:placeholder>
          <w:text/>
        </w:sdtPr>
        <w:sdtEndPr/>
        <w:sdtContent>
          <w:r w:rsidR="009335A1" w:rsidRPr="00271392">
            <w:t>Enrolled</w:t>
          </w:r>
        </w:sdtContent>
      </w:sdt>
    </w:p>
    <w:p w14:paraId="632E8C5F" w14:textId="0C24E86F" w:rsidR="00CD36CF" w:rsidRPr="00271392" w:rsidRDefault="009A6342" w:rsidP="00CC1F3B">
      <w:pPr>
        <w:pStyle w:val="BillNumber"/>
      </w:pPr>
      <w:sdt>
        <w:sdtPr>
          <w:tag w:val="Chamber"/>
          <w:id w:val="893011969"/>
          <w:lock w:val="sdtLocked"/>
          <w:placeholder>
            <w:docPart w:val="D98049656DD541B4A07D43FA9AB53292"/>
          </w:placeholder>
          <w:dropDownList>
            <w:listItem w:displayText="House" w:value="House"/>
            <w:listItem w:displayText="Senate" w:value="Senate"/>
          </w:dropDownList>
        </w:sdtPr>
        <w:sdtEndPr/>
        <w:sdtContent>
          <w:r w:rsidR="003606C6" w:rsidRPr="00271392">
            <w:t>Senate</w:t>
          </w:r>
        </w:sdtContent>
      </w:sdt>
      <w:r w:rsidR="00303684" w:rsidRPr="00271392">
        <w:t xml:space="preserve"> </w:t>
      </w:r>
      <w:r w:rsidR="00CD36CF" w:rsidRPr="00271392">
        <w:t xml:space="preserve">Bill </w:t>
      </w:r>
      <w:sdt>
        <w:sdtPr>
          <w:tag w:val="BNum"/>
          <w:id w:val="1645317809"/>
          <w:lock w:val="sdtLocked"/>
          <w:placeholder>
            <w:docPart w:val="FC68122B8D0E4929AB1484332BC47CDE"/>
          </w:placeholder>
          <w:text/>
        </w:sdtPr>
        <w:sdtEndPr/>
        <w:sdtContent>
          <w:r w:rsidR="003D6743" w:rsidRPr="00271392">
            <w:t>194</w:t>
          </w:r>
        </w:sdtContent>
      </w:sdt>
    </w:p>
    <w:p w14:paraId="0BCBFC78" w14:textId="7A8C0D56" w:rsidR="00CD36CF" w:rsidRPr="00271392" w:rsidRDefault="00CD36CF" w:rsidP="00CC1F3B">
      <w:pPr>
        <w:pStyle w:val="Sponsors"/>
      </w:pPr>
      <w:r w:rsidRPr="00271392">
        <w:t xml:space="preserve">By </w:t>
      </w:r>
      <w:sdt>
        <w:sdtPr>
          <w:tag w:val="Sponsors"/>
          <w:id w:val="1589585889"/>
          <w:placeholder>
            <w:docPart w:val="632208A829EB4FD1A996F17B6A909BFD"/>
          </w:placeholder>
          <w:text w:multiLine="1"/>
        </w:sdtPr>
        <w:sdtEndPr/>
        <w:sdtContent>
          <w:r w:rsidR="003606C6" w:rsidRPr="00271392">
            <w:t>Senator</w:t>
          </w:r>
          <w:r w:rsidR="00FF2E1F" w:rsidRPr="00271392">
            <w:t>s</w:t>
          </w:r>
          <w:r w:rsidR="003606C6" w:rsidRPr="00271392">
            <w:t xml:space="preserve"> Weld</w:t>
          </w:r>
        </w:sdtContent>
      </w:sdt>
      <w:r w:rsidR="00983311" w:rsidRPr="00271392">
        <w:t>,</w:t>
      </w:r>
      <w:r w:rsidR="00FF2E1F" w:rsidRPr="00271392">
        <w:t xml:space="preserve"> Phillips</w:t>
      </w:r>
      <w:r w:rsidR="00983311" w:rsidRPr="00271392">
        <w:t>, Woelfel</w:t>
      </w:r>
      <w:r w:rsidR="00EF4F68" w:rsidRPr="00271392">
        <w:t>, Tarr</w:t>
      </w:r>
      <w:r w:rsidR="005469B6" w:rsidRPr="00271392">
        <w:t>, Taylor, Rucker</w:t>
      </w:r>
      <w:r w:rsidR="007B1860" w:rsidRPr="00271392">
        <w:t>, and Hamilton</w:t>
      </w:r>
    </w:p>
    <w:p w14:paraId="203FFA20" w14:textId="122F4F6C" w:rsidR="00410796" w:rsidRPr="00271392" w:rsidRDefault="00CD36CF" w:rsidP="00CC1F3B">
      <w:pPr>
        <w:pStyle w:val="References"/>
        <w:sectPr w:rsidR="00410796" w:rsidRPr="00271392" w:rsidSect="003606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71392">
        <w:t>[</w:t>
      </w:r>
      <w:sdt>
        <w:sdtPr>
          <w:rPr>
            <w:color w:val="auto"/>
          </w:rPr>
          <w:tag w:val="References"/>
          <w:id w:val="-1043047873"/>
          <w:placeholder>
            <w:docPart w:val="8ECC752F21F3483A8E38FB891C489180"/>
          </w:placeholder>
          <w:text w:multiLine="1"/>
        </w:sdtPr>
        <w:sdtEndPr/>
        <w:sdtContent>
          <w:r w:rsidR="009335A1" w:rsidRPr="00271392">
            <w:rPr>
              <w:color w:val="auto"/>
            </w:rPr>
            <w:t>Passed March 14, 2026; in effect 90 days from passage</w:t>
          </w:r>
        </w:sdtContent>
      </w:sdt>
      <w:r w:rsidR="00705712">
        <w:rPr>
          <w:color w:val="auto"/>
        </w:rPr>
        <w:t xml:space="preserve"> (June 12, 2026)</w:t>
      </w:r>
      <w:r w:rsidRPr="00271392">
        <w:t>]</w:t>
      </w:r>
    </w:p>
    <w:p w14:paraId="2BA146E9" w14:textId="731A525D" w:rsidR="00E831B3" w:rsidRPr="00271392" w:rsidRDefault="00E831B3" w:rsidP="00CC1F3B">
      <w:pPr>
        <w:pStyle w:val="References"/>
      </w:pPr>
    </w:p>
    <w:p w14:paraId="652A1EC7" w14:textId="41F1BB85" w:rsidR="00303684" w:rsidRPr="00271392" w:rsidRDefault="0000526A" w:rsidP="00410796">
      <w:pPr>
        <w:pStyle w:val="TitleSection"/>
      </w:pPr>
      <w:r w:rsidRPr="00271392">
        <w:lastRenderedPageBreak/>
        <w:t>A</w:t>
      </w:r>
      <w:r w:rsidR="009335A1" w:rsidRPr="00271392">
        <w:t>N ACT</w:t>
      </w:r>
      <w:r w:rsidR="003606C6" w:rsidRPr="00271392">
        <w:t xml:space="preserve"> to amend and reenact §11-13MM-2 of the Code of West Virginia, 1931, as amended, relating to disabled veteran taxpayers; and clarifying the definition of a "disabled veteran taxpayer".</w:t>
      </w:r>
    </w:p>
    <w:p w14:paraId="1AB26DAB" w14:textId="165AA0DE" w:rsidR="003606C6" w:rsidRPr="00271392" w:rsidRDefault="00303684" w:rsidP="00410796">
      <w:pPr>
        <w:pStyle w:val="EnactingClause"/>
        <w:rPr>
          <w:i w:val="0"/>
          <w:iCs/>
        </w:rPr>
      </w:pPr>
      <w:r w:rsidRPr="00271392">
        <w:t>Be it enacted by the Legislature of West Virginia:</w:t>
      </w:r>
    </w:p>
    <w:p w14:paraId="5E0F28FD" w14:textId="77777777" w:rsidR="003606C6" w:rsidRPr="00271392" w:rsidRDefault="003606C6" w:rsidP="00410796">
      <w:pPr>
        <w:pStyle w:val="EnactingClause"/>
        <w:rPr>
          <w:i w:val="0"/>
          <w:iCs/>
        </w:rPr>
        <w:sectPr w:rsidR="003606C6" w:rsidRPr="00271392" w:rsidSect="00410796">
          <w:pgSz w:w="12240" w:h="15840" w:code="1"/>
          <w:pgMar w:top="1440" w:right="1440" w:bottom="1440" w:left="1440" w:header="720" w:footer="720" w:gutter="0"/>
          <w:lnNumType w:countBy="1" w:restart="newSection"/>
          <w:pgNumType w:start="0"/>
          <w:cols w:space="720"/>
          <w:titlePg/>
          <w:docGrid w:linePitch="360"/>
        </w:sectPr>
      </w:pPr>
    </w:p>
    <w:p w14:paraId="48A1EAB8" w14:textId="0DCA4441" w:rsidR="003606C6" w:rsidRPr="00271392" w:rsidRDefault="003606C6" w:rsidP="00410796">
      <w:pPr>
        <w:pStyle w:val="ArticleHeading"/>
        <w:widowControl/>
        <w:rPr>
          <w:i/>
          <w:iCs/>
        </w:rPr>
      </w:pPr>
      <w:r w:rsidRPr="00271392">
        <w:rPr>
          <w:rFonts w:cs="Arial"/>
          <w:caps w:val="0"/>
          <w:color w:val="auto"/>
        </w:rPr>
        <w:t xml:space="preserve">ARTICLE 13MM. </w:t>
      </w:r>
      <w:r w:rsidRPr="00271392">
        <w:rPr>
          <w:rFonts w:cs="Arial"/>
          <w:caps w:val="0"/>
          <w:color w:val="auto"/>
          <w:shd w:val="clear" w:color="auto" w:fill="FFFFFF"/>
        </w:rPr>
        <w:t>WEST VIRGINIA PROPERTY TAX ADJUSTMENT ACT.</w:t>
      </w:r>
    </w:p>
    <w:p w14:paraId="06B66E50" w14:textId="77777777" w:rsidR="003606C6" w:rsidRPr="00271392" w:rsidRDefault="003606C6" w:rsidP="00410796">
      <w:pPr>
        <w:pStyle w:val="EnactingClause"/>
        <w:rPr>
          <w:i w:val="0"/>
          <w:iCs/>
        </w:rPr>
        <w:sectPr w:rsidR="003606C6" w:rsidRPr="00271392" w:rsidSect="003606C6">
          <w:type w:val="continuous"/>
          <w:pgSz w:w="12240" w:h="15840" w:code="1"/>
          <w:pgMar w:top="1440" w:right="1440" w:bottom="1440" w:left="1440" w:header="720" w:footer="720" w:gutter="0"/>
          <w:lnNumType w:countBy="1" w:restart="newSection"/>
          <w:pgNumType w:start="0"/>
          <w:cols w:space="720"/>
          <w:titlePg/>
          <w:docGrid w:linePitch="360"/>
        </w:sectPr>
      </w:pPr>
    </w:p>
    <w:p w14:paraId="61B01A5A" w14:textId="77777777" w:rsidR="003606C6" w:rsidRPr="00271392" w:rsidRDefault="003606C6" w:rsidP="00410796">
      <w:pPr>
        <w:pStyle w:val="SectionHeading"/>
        <w:widowControl/>
        <w:rPr>
          <w:shd w:val="clear" w:color="auto" w:fill="FFFFFF"/>
        </w:rPr>
        <w:sectPr w:rsidR="003606C6" w:rsidRPr="00271392" w:rsidSect="003606C6">
          <w:type w:val="continuous"/>
          <w:pgSz w:w="12240" w:h="15840" w:code="1"/>
          <w:pgMar w:top="1440" w:right="1440" w:bottom="1440" w:left="1440" w:header="720" w:footer="720" w:gutter="0"/>
          <w:lnNumType w:countBy="1" w:restart="newSection"/>
          <w:pgNumType w:start="0"/>
          <w:cols w:space="720"/>
          <w:titlePg/>
          <w:docGrid w:linePitch="360"/>
        </w:sectPr>
      </w:pPr>
      <w:r w:rsidRPr="00271392">
        <w:rPr>
          <w:shd w:val="clear" w:color="auto" w:fill="FFFFFF"/>
        </w:rPr>
        <w:t>§11-13MM-2. Definitions.</w:t>
      </w:r>
    </w:p>
    <w:p w14:paraId="3BEFCAC8" w14:textId="77777777" w:rsidR="003606C6" w:rsidRPr="00271392" w:rsidRDefault="003606C6" w:rsidP="00410796">
      <w:pPr>
        <w:pStyle w:val="SectionBody"/>
        <w:widowControl/>
      </w:pPr>
      <w:r w:rsidRPr="00271392">
        <w:t xml:space="preserve">(a) </w:t>
      </w:r>
      <w:r w:rsidRPr="00271392">
        <w:rPr>
          <w:iCs/>
        </w:rPr>
        <w:t>General</w:t>
      </w:r>
      <w:r w:rsidRPr="00271392">
        <w:t>. — When used in this article, or in the administration of this article, terms defined in subsection (b) of this section have the meanings ascribed to them by this section unless a different meaning is clearly required by the context in which the term is used.</w:t>
      </w:r>
    </w:p>
    <w:p w14:paraId="79433D8F" w14:textId="7E8A3BC2" w:rsidR="003606C6" w:rsidRPr="00271392" w:rsidRDefault="003606C6" w:rsidP="00410796">
      <w:pPr>
        <w:pStyle w:val="SectionBody"/>
        <w:widowControl/>
      </w:pPr>
      <w:r w:rsidRPr="00271392">
        <w:t xml:space="preserve">(b) Terms defined. </w:t>
      </w:r>
      <w:r w:rsidR="007769B4" w:rsidRPr="00271392">
        <w:t>—</w:t>
      </w:r>
    </w:p>
    <w:p w14:paraId="239D8E2A" w14:textId="77777777" w:rsidR="003606C6" w:rsidRPr="00271392" w:rsidRDefault="003606C6" w:rsidP="00410796">
      <w:pPr>
        <w:pStyle w:val="SectionBody"/>
        <w:widowControl/>
      </w:pPr>
      <w:r w:rsidRPr="00271392">
        <w:t xml:space="preserve">(1) </w:t>
      </w:r>
      <w:r w:rsidRPr="00271392">
        <w:rPr>
          <w:iCs/>
        </w:rPr>
        <w:t>"Ad valorem</w:t>
      </w:r>
      <w:r w:rsidRPr="00271392">
        <w:t xml:space="preserve"> property tax" means and is limited to the West Virginia </w:t>
      </w:r>
      <w:r w:rsidRPr="00271392">
        <w:rPr>
          <w:iCs/>
        </w:rPr>
        <w:t>ad valorem</w:t>
      </w:r>
      <w:r w:rsidRPr="00271392">
        <w:t xml:space="preserve"> property tax.</w:t>
      </w:r>
    </w:p>
    <w:p w14:paraId="6E63946E" w14:textId="6E9841D1" w:rsidR="003606C6" w:rsidRPr="00271392" w:rsidRDefault="003606C6" w:rsidP="00410796">
      <w:pPr>
        <w:pStyle w:val="SectionBody"/>
        <w:widowControl/>
      </w:pPr>
      <w:r w:rsidRPr="00271392">
        <w:t>(2) "Business" means any activity taxable under article §11-12-1</w:t>
      </w:r>
      <w:r w:rsidR="00410796" w:rsidRPr="00271392">
        <w:rPr>
          <w:i/>
        </w:rPr>
        <w:t xml:space="preserve"> </w:t>
      </w:r>
      <w:r w:rsidR="00F42DE6" w:rsidRPr="00F42DE6">
        <w:rPr>
          <w:i/>
        </w:rPr>
        <w:t>et seq.</w:t>
      </w:r>
      <w:r w:rsidR="00410796" w:rsidRPr="00271392">
        <w:rPr>
          <w:i/>
        </w:rPr>
        <w:t xml:space="preserve"> </w:t>
      </w:r>
      <w:r w:rsidRPr="00271392">
        <w:t>of this code, which is engaged in by any person in this State.</w:t>
      </w:r>
    </w:p>
    <w:p w14:paraId="7D42427C" w14:textId="500AFFD8" w:rsidR="003606C6" w:rsidRPr="00271392" w:rsidRDefault="003606C6" w:rsidP="00410796">
      <w:pPr>
        <w:pStyle w:val="SectionBody"/>
        <w:widowControl/>
      </w:pPr>
      <w:r w:rsidRPr="00271392">
        <w:t>(3) "Disabled veteran taxpayer" means a person given an honorable discharge from any branch of the armed services of the United States and has been rated as having a 90</w:t>
      </w:r>
      <w:r w:rsidR="007769B4" w:rsidRPr="00271392">
        <w:t xml:space="preserve"> percent</w:t>
      </w:r>
      <w:r w:rsidRPr="00271392">
        <w:t xml:space="preserve"> or greater service-connected disability by the United State</w:t>
      </w:r>
      <w:r w:rsidR="00FB7B93" w:rsidRPr="00271392">
        <w:t>s</w:t>
      </w:r>
      <w:r w:rsidRPr="00271392">
        <w:t xml:space="preserve"> Department of Veterans Affairs or meets the eligibility requirements for individual unemployability according to the disability ratings of the Department of Veterans Affairs. </w:t>
      </w:r>
    </w:p>
    <w:p w14:paraId="71FD7911" w14:textId="77777777" w:rsidR="003606C6" w:rsidRPr="00271392" w:rsidRDefault="003606C6" w:rsidP="00410796">
      <w:pPr>
        <w:pStyle w:val="SectionBody"/>
        <w:widowControl/>
      </w:pPr>
      <w:r w:rsidRPr="00271392">
        <w:t xml:space="preserve">(4) "Eligible motor vehicle" means a motor vehicle on which the </w:t>
      </w:r>
      <w:r w:rsidRPr="00271392">
        <w:rPr>
          <w:iCs/>
        </w:rPr>
        <w:t>ad valorem</w:t>
      </w:r>
      <w:r w:rsidRPr="00271392">
        <w:t xml:space="preserve"> property tax has been paid for the taxable year by the eligible taxpayer, and which is a motor vehicle as defined in this article. </w:t>
      </w:r>
    </w:p>
    <w:p w14:paraId="241A8247" w14:textId="77777777" w:rsidR="003606C6" w:rsidRPr="00271392" w:rsidRDefault="003606C6" w:rsidP="00410796">
      <w:pPr>
        <w:pStyle w:val="SectionBody"/>
        <w:widowControl/>
      </w:pPr>
      <w:r w:rsidRPr="00271392">
        <w:t>(5) "Eligible widowed spouse" means the unmarried surviving spouse of a disabled veteran taxpayer who had previously received the disabled veteran real property tax credit authorized by §11-13MM-4 of this code.</w:t>
      </w:r>
    </w:p>
    <w:p w14:paraId="2804B66F" w14:textId="4ADF96BC" w:rsidR="003606C6" w:rsidRPr="00271392" w:rsidRDefault="003606C6" w:rsidP="00410796">
      <w:pPr>
        <w:pStyle w:val="SectionBody"/>
        <w:widowControl/>
      </w:pPr>
      <w:r w:rsidRPr="00271392">
        <w:lastRenderedPageBreak/>
        <w:t>(6)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 78</w:t>
      </w:r>
      <w:r w:rsidR="009335A1" w:rsidRPr="00271392">
        <w:t>l</w:t>
      </w:r>
      <w:r w:rsidR="00F42DE6" w:rsidRPr="00271392">
        <w:t xml:space="preserve">: </w:t>
      </w:r>
      <w:r w:rsidR="00F42DE6" w:rsidRPr="00F42DE6">
        <w:rPr>
          <w:i/>
          <w:iCs/>
        </w:rPr>
        <w:t>Provided</w:t>
      </w:r>
      <w:r w:rsidR="00F42DE6" w:rsidRPr="00271392">
        <w:t>, That</w:t>
      </w:r>
      <w:r w:rsidRPr="00271392">
        <w:t xml:space="preserve"> a publicly traded partnership as defined in section 7704 of the Internal Revenue Code having equity securities registered with the Securities and Exchange Commission under section 12 of Title I of the Securities Exchange Act of 1934, 15 U.S.C. § 78</w:t>
      </w:r>
      <w:r w:rsidR="00E96999" w:rsidRPr="00271392">
        <w:t>l</w:t>
      </w:r>
      <w:r w:rsidRPr="00271392">
        <w:t>, and any other person or entity that is treated as a C corporation for federal income tax purposes, shall be treated as a corporation taxable under article §11-24-1</w:t>
      </w:r>
      <w:r w:rsidR="00410796" w:rsidRPr="00271392">
        <w:rPr>
          <w:i/>
        </w:rPr>
        <w:t xml:space="preserve"> </w:t>
      </w:r>
      <w:r w:rsidR="00F42DE6" w:rsidRPr="00F42DE6">
        <w:rPr>
          <w:i/>
        </w:rPr>
        <w:t>et seq.</w:t>
      </w:r>
      <w:r w:rsidR="00410796" w:rsidRPr="00271392">
        <w:rPr>
          <w:i/>
        </w:rPr>
        <w:t xml:space="preserve"> </w:t>
      </w:r>
      <w:r w:rsidRPr="00271392">
        <w:t>of this code for purposes of this article.</w:t>
      </w:r>
    </w:p>
    <w:p w14:paraId="57D79597" w14:textId="5B201CFA" w:rsidR="003606C6" w:rsidRPr="00271392" w:rsidRDefault="003606C6" w:rsidP="00410796">
      <w:pPr>
        <w:pStyle w:val="SectionBody"/>
        <w:widowControl/>
      </w:pPr>
      <w:r w:rsidRPr="00271392">
        <w:t xml:space="preserve">(7) "Motor </w:t>
      </w:r>
      <w:r w:rsidR="007769B4" w:rsidRPr="00271392">
        <w:t>v</w:t>
      </w:r>
      <w:r w:rsidRPr="00271392">
        <w:t>ehicle" means the following class of vehicles defined in §17A-10-1 of this code: Class A, Class B, Class G, Class H, Class T, Class V, Class X, and all-terrain vehicles and utility terrain vehicles as defined in §20-15-2 of this code.</w:t>
      </w:r>
    </w:p>
    <w:p w14:paraId="0492B6D3" w14:textId="77777777" w:rsidR="003606C6" w:rsidRPr="00271392" w:rsidRDefault="003606C6" w:rsidP="00410796">
      <w:pPr>
        <w:pStyle w:val="SectionBody"/>
        <w:widowControl/>
      </w:pPr>
      <w:r w:rsidRPr="00271392">
        <w:t>(8) "Person" means and includes an individual, a trust, estate, partnership, pass through entity, association, company, or corporation.</w:t>
      </w:r>
    </w:p>
    <w:p w14:paraId="0B7C5E86" w14:textId="56221922" w:rsidR="003606C6" w:rsidRPr="00271392" w:rsidRDefault="003606C6" w:rsidP="00410796">
      <w:pPr>
        <w:pStyle w:val="SectionBody"/>
        <w:widowControl/>
      </w:pPr>
      <w:r w:rsidRPr="00271392">
        <w:t>(9) "Personal property" shall have the same meaning as in §11-5-1</w:t>
      </w:r>
      <w:r w:rsidR="00410796" w:rsidRPr="00271392">
        <w:rPr>
          <w:i/>
        </w:rPr>
        <w:t xml:space="preserve"> </w:t>
      </w:r>
      <w:r w:rsidR="00F42DE6" w:rsidRPr="00F42DE6">
        <w:rPr>
          <w:i/>
        </w:rPr>
        <w:t>et seq.</w:t>
      </w:r>
      <w:r w:rsidR="00410796" w:rsidRPr="00271392">
        <w:rPr>
          <w:i/>
        </w:rPr>
        <w:t xml:space="preserve"> </w:t>
      </w:r>
      <w:r w:rsidRPr="00271392">
        <w:t>of this code</w:t>
      </w:r>
      <w:r w:rsidR="00F42DE6" w:rsidRPr="00271392">
        <w:t xml:space="preserve">: </w:t>
      </w:r>
      <w:r w:rsidR="00F42DE6" w:rsidRPr="00F42DE6">
        <w:rPr>
          <w:i/>
          <w:iCs/>
        </w:rPr>
        <w:t>Provided</w:t>
      </w:r>
      <w:r w:rsidR="00F42DE6" w:rsidRPr="00271392">
        <w:t>, That</w:t>
      </w:r>
      <w:r w:rsidRPr="00271392">
        <w:t>, for the purposes of this article, the term "personal property" shall not include a working interest in any oil, natural gas, or natural gas liquid producing property or any property of a public service company.</w:t>
      </w:r>
    </w:p>
    <w:p w14:paraId="3D42F20D" w14:textId="77777777" w:rsidR="003606C6" w:rsidRPr="00271392" w:rsidRDefault="003606C6" w:rsidP="00410796">
      <w:pPr>
        <w:pStyle w:val="SectionBody"/>
        <w:widowControl/>
      </w:pPr>
      <w:r w:rsidRPr="00271392">
        <w:t xml:space="preserve">(10)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271392">
        <w:rPr>
          <w:iCs/>
        </w:rPr>
        <w:t>ad valorem</w:t>
      </w:r>
      <w:r w:rsidRPr="00271392">
        <w:t xml:space="preserve"> property tax paid, or any payment of delinquent </w:t>
      </w:r>
      <w:r w:rsidRPr="00271392">
        <w:rPr>
          <w:iCs/>
        </w:rPr>
        <w:t>ad valorem</w:t>
      </w:r>
      <w:r w:rsidRPr="00271392">
        <w:t xml:space="preserve"> property tax, or payment of "back tax" </w:t>
      </w:r>
      <w:r w:rsidRPr="00271392">
        <w:rPr>
          <w:iCs/>
        </w:rPr>
        <w:t>ad valorem</w:t>
      </w:r>
      <w:r w:rsidRPr="00271392">
        <w:t xml:space="preserve"> property taxes, or any penalty or interest for late payment of property taxes.</w:t>
      </w:r>
    </w:p>
    <w:p w14:paraId="4C4CBF7A" w14:textId="77777777" w:rsidR="003606C6" w:rsidRPr="00271392" w:rsidRDefault="003606C6" w:rsidP="00410796">
      <w:pPr>
        <w:pStyle w:val="SectionBody"/>
        <w:widowControl/>
      </w:pPr>
      <w:r w:rsidRPr="00271392">
        <w:lastRenderedPageBreak/>
        <w:t>(11)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3A82B7BB" w14:textId="77777777" w:rsidR="00343B0C" w:rsidRDefault="003606C6" w:rsidP="00410796">
      <w:pPr>
        <w:pStyle w:val="SectionBody"/>
        <w:widowControl/>
        <w:sectPr w:rsidR="00343B0C" w:rsidSect="003606C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271392">
        <w:t xml:space="preserve">(12)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271392">
        <w:rPr>
          <w:bCs/>
          <w:iCs/>
        </w:rPr>
        <w:t>ad valorem</w:t>
      </w:r>
      <w:r w:rsidRPr="00271392">
        <w:rPr>
          <w:bCs/>
        </w:rPr>
        <w:t xml:space="preserve"> property tax</w:t>
      </w:r>
      <w:r w:rsidRPr="00271392">
        <w:t xml:space="preserve"> paid, or any payment of delinquent </w:t>
      </w:r>
      <w:r w:rsidRPr="00271392">
        <w:rPr>
          <w:iCs/>
        </w:rPr>
        <w:t>ad valorem</w:t>
      </w:r>
      <w:r w:rsidRPr="00271392">
        <w:t xml:space="preserve"> property tax, or payment of "back tax" </w:t>
      </w:r>
      <w:r w:rsidRPr="00271392">
        <w:rPr>
          <w:iCs/>
        </w:rPr>
        <w:t>ad valorem</w:t>
      </w:r>
      <w:r w:rsidRPr="00271392">
        <w:t xml:space="preserve"> property taxes, or any penalty or interest for late payment of property taxes.</w:t>
      </w:r>
    </w:p>
    <w:p w14:paraId="00B7C90B" w14:textId="77777777" w:rsidR="00343B0C" w:rsidRDefault="00343B0C" w:rsidP="00410796">
      <w:pPr>
        <w:pStyle w:val="SectionBody"/>
        <w:widowControl/>
        <w:sectPr w:rsidR="00343B0C" w:rsidSect="00343B0C">
          <w:pgSz w:w="12240" w:h="15840" w:code="1"/>
          <w:pgMar w:top="1440" w:right="1440" w:bottom="1440" w:left="1440" w:header="720" w:footer="720" w:gutter="0"/>
          <w:pgNumType w:start="1"/>
          <w:cols w:space="720"/>
          <w:titlePg/>
          <w:docGrid w:linePitch="360"/>
        </w:sectPr>
      </w:pPr>
    </w:p>
    <w:p w14:paraId="581B9485" w14:textId="77777777" w:rsidR="00343B0C" w:rsidRPr="006239C4" w:rsidRDefault="00343B0C" w:rsidP="00343B0C">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51D9D17" w14:textId="77777777" w:rsidR="00343B0C" w:rsidRPr="006239C4" w:rsidRDefault="00343B0C" w:rsidP="00343B0C">
      <w:pPr>
        <w:spacing w:line="240" w:lineRule="auto"/>
        <w:ind w:left="720" w:right="720"/>
        <w:rPr>
          <w:rFonts w:cs="Arial"/>
        </w:rPr>
      </w:pPr>
    </w:p>
    <w:p w14:paraId="4C204EFA" w14:textId="77777777" w:rsidR="00343B0C" w:rsidRPr="006239C4" w:rsidRDefault="00343B0C" w:rsidP="00343B0C">
      <w:pPr>
        <w:spacing w:line="240" w:lineRule="auto"/>
        <w:ind w:left="720" w:right="720"/>
        <w:rPr>
          <w:rFonts w:cs="Arial"/>
        </w:rPr>
      </w:pPr>
    </w:p>
    <w:p w14:paraId="0E829B93" w14:textId="77777777" w:rsidR="00343B0C" w:rsidRPr="006239C4" w:rsidRDefault="00343B0C" w:rsidP="00343B0C">
      <w:pPr>
        <w:autoSpaceDE w:val="0"/>
        <w:autoSpaceDN w:val="0"/>
        <w:adjustRightInd w:val="0"/>
        <w:spacing w:line="240" w:lineRule="auto"/>
        <w:ind w:left="720" w:right="720"/>
        <w:rPr>
          <w:rFonts w:cs="Arial"/>
        </w:rPr>
      </w:pPr>
      <w:r w:rsidRPr="006239C4">
        <w:rPr>
          <w:rFonts w:cs="Arial"/>
        </w:rPr>
        <w:t>...............................................................</w:t>
      </w:r>
    </w:p>
    <w:p w14:paraId="43970635" w14:textId="77777777" w:rsidR="00343B0C" w:rsidRPr="006239C4" w:rsidRDefault="00343B0C" w:rsidP="00343B0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3D5F4C0" w14:textId="77777777" w:rsidR="00343B0C" w:rsidRPr="006239C4" w:rsidRDefault="00343B0C" w:rsidP="00343B0C">
      <w:pPr>
        <w:autoSpaceDE w:val="0"/>
        <w:autoSpaceDN w:val="0"/>
        <w:adjustRightInd w:val="0"/>
        <w:spacing w:line="240" w:lineRule="auto"/>
        <w:ind w:left="720" w:right="720"/>
        <w:rPr>
          <w:rFonts w:cs="Arial"/>
        </w:rPr>
      </w:pPr>
    </w:p>
    <w:p w14:paraId="121B26E5" w14:textId="77777777" w:rsidR="00343B0C" w:rsidRPr="006239C4" w:rsidRDefault="00343B0C" w:rsidP="00343B0C">
      <w:pPr>
        <w:autoSpaceDE w:val="0"/>
        <w:autoSpaceDN w:val="0"/>
        <w:adjustRightInd w:val="0"/>
        <w:spacing w:line="240" w:lineRule="auto"/>
        <w:ind w:left="720" w:right="720"/>
        <w:rPr>
          <w:rFonts w:cs="Arial"/>
        </w:rPr>
      </w:pPr>
    </w:p>
    <w:p w14:paraId="36AFDB0F" w14:textId="77777777" w:rsidR="00343B0C" w:rsidRPr="006239C4" w:rsidRDefault="00343B0C" w:rsidP="00343B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373AD50" w14:textId="77777777" w:rsidR="00343B0C" w:rsidRPr="006239C4" w:rsidRDefault="00343B0C" w:rsidP="00343B0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CC87E4" w14:textId="77777777" w:rsidR="00343B0C" w:rsidRPr="006239C4" w:rsidRDefault="00343B0C" w:rsidP="00343B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C8607A6" w14:textId="77777777" w:rsidR="00343B0C" w:rsidRPr="006239C4" w:rsidRDefault="00343B0C" w:rsidP="00343B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E052A2" w14:textId="77777777" w:rsidR="00343B0C" w:rsidRDefault="00343B0C" w:rsidP="00343B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CED6D5" w14:textId="77777777" w:rsidR="00343B0C" w:rsidRPr="006239C4" w:rsidRDefault="00343B0C" w:rsidP="00343B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E149C3E" w14:textId="77777777" w:rsidR="00343B0C" w:rsidRPr="006239C4" w:rsidRDefault="00343B0C" w:rsidP="00343B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BAE1D3" w14:textId="77777777" w:rsidR="00343B0C" w:rsidRPr="006239C4" w:rsidRDefault="00343B0C" w:rsidP="00343B0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7761353" w14:textId="77777777" w:rsidR="00343B0C" w:rsidRPr="006239C4" w:rsidRDefault="00343B0C" w:rsidP="00343B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D02F6C" w14:textId="77777777" w:rsidR="00343B0C" w:rsidRPr="006239C4" w:rsidRDefault="00343B0C" w:rsidP="00343B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B7F4AA"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31DA9A"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9C0C4D"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890D551" w14:textId="77777777" w:rsidR="00343B0C" w:rsidRPr="006239C4" w:rsidRDefault="00343B0C" w:rsidP="00343B0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7545B45"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3E2D8C"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6638A3"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97AAD1" w14:textId="77777777" w:rsidR="00343B0C" w:rsidRPr="006239C4" w:rsidRDefault="00343B0C" w:rsidP="00343B0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F80F973"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EEB5B3" w14:textId="77777777" w:rsidR="00343B0C" w:rsidRPr="006239C4" w:rsidRDefault="00343B0C" w:rsidP="00343B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BD76DB" w14:textId="77777777" w:rsidR="00343B0C" w:rsidRPr="006239C4" w:rsidRDefault="00343B0C" w:rsidP="00343B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8859FCD" w14:textId="77777777" w:rsidR="00343B0C" w:rsidRPr="006239C4" w:rsidRDefault="00343B0C" w:rsidP="00343B0C">
      <w:pPr>
        <w:autoSpaceDE w:val="0"/>
        <w:autoSpaceDN w:val="0"/>
        <w:adjustRightInd w:val="0"/>
        <w:spacing w:line="240" w:lineRule="auto"/>
        <w:ind w:right="720"/>
        <w:jc w:val="both"/>
        <w:rPr>
          <w:rFonts w:cs="Arial"/>
        </w:rPr>
      </w:pPr>
    </w:p>
    <w:p w14:paraId="69505935" w14:textId="77777777" w:rsidR="00343B0C" w:rsidRPr="006239C4" w:rsidRDefault="00343B0C" w:rsidP="00343B0C">
      <w:pPr>
        <w:autoSpaceDE w:val="0"/>
        <w:autoSpaceDN w:val="0"/>
        <w:adjustRightInd w:val="0"/>
        <w:spacing w:line="240" w:lineRule="auto"/>
        <w:ind w:right="720"/>
        <w:jc w:val="both"/>
        <w:rPr>
          <w:rFonts w:cs="Arial"/>
        </w:rPr>
      </w:pPr>
    </w:p>
    <w:p w14:paraId="4A7B2902" w14:textId="77777777" w:rsidR="00343B0C" w:rsidRPr="006239C4" w:rsidRDefault="00343B0C" w:rsidP="00343B0C">
      <w:pPr>
        <w:autoSpaceDE w:val="0"/>
        <w:autoSpaceDN w:val="0"/>
        <w:adjustRightInd w:val="0"/>
        <w:spacing w:line="240" w:lineRule="auto"/>
        <w:ind w:left="720" w:right="720"/>
        <w:jc w:val="both"/>
        <w:rPr>
          <w:rFonts w:cs="Arial"/>
        </w:rPr>
      </w:pPr>
    </w:p>
    <w:p w14:paraId="71E11B00" w14:textId="77777777" w:rsidR="00343B0C" w:rsidRPr="006239C4" w:rsidRDefault="00343B0C" w:rsidP="00343B0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3D5B0B4" w14:textId="77777777" w:rsidR="00343B0C" w:rsidRPr="006239C4" w:rsidRDefault="00343B0C" w:rsidP="00343B0C">
      <w:pPr>
        <w:tabs>
          <w:tab w:val="left" w:pos="1080"/>
        </w:tabs>
        <w:autoSpaceDE w:val="0"/>
        <w:autoSpaceDN w:val="0"/>
        <w:adjustRightInd w:val="0"/>
        <w:spacing w:line="240" w:lineRule="auto"/>
        <w:ind w:left="720" w:right="720"/>
        <w:jc w:val="both"/>
        <w:rPr>
          <w:rFonts w:cs="Arial"/>
        </w:rPr>
      </w:pPr>
    </w:p>
    <w:p w14:paraId="17E8E433" w14:textId="77777777" w:rsidR="00343B0C" w:rsidRPr="006239C4" w:rsidRDefault="00343B0C" w:rsidP="00343B0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C874733" w14:textId="77777777" w:rsidR="00343B0C" w:rsidRPr="006239C4" w:rsidRDefault="00343B0C" w:rsidP="00343B0C">
      <w:pPr>
        <w:autoSpaceDE w:val="0"/>
        <w:autoSpaceDN w:val="0"/>
        <w:adjustRightInd w:val="0"/>
        <w:spacing w:line="240" w:lineRule="auto"/>
        <w:ind w:left="720" w:right="720"/>
        <w:jc w:val="both"/>
        <w:rPr>
          <w:rFonts w:cs="Arial"/>
        </w:rPr>
      </w:pPr>
    </w:p>
    <w:p w14:paraId="4CC36517" w14:textId="77777777" w:rsidR="00343B0C" w:rsidRPr="006239C4" w:rsidRDefault="00343B0C" w:rsidP="00343B0C">
      <w:pPr>
        <w:autoSpaceDE w:val="0"/>
        <w:autoSpaceDN w:val="0"/>
        <w:adjustRightInd w:val="0"/>
        <w:spacing w:line="240" w:lineRule="auto"/>
        <w:ind w:left="720" w:right="720"/>
        <w:jc w:val="both"/>
        <w:rPr>
          <w:rFonts w:cs="Arial"/>
        </w:rPr>
      </w:pPr>
    </w:p>
    <w:p w14:paraId="7F09FCF7" w14:textId="77777777" w:rsidR="00343B0C" w:rsidRPr="006239C4" w:rsidRDefault="00343B0C" w:rsidP="00343B0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05A27E4" w14:textId="27460987" w:rsidR="00C33014" w:rsidRPr="00271392" w:rsidRDefault="00343B0C" w:rsidP="009A634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271392" w:rsidSect="00343B0C">
      <w:headerReference w:type="even" r:id="rId14"/>
      <w:footerReference w:type="even" r:id="rId15"/>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3FFB" w14:textId="77777777" w:rsidR="003606C6" w:rsidRPr="00B844FE" w:rsidRDefault="003606C6" w:rsidP="00B844FE">
      <w:r>
        <w:separator/>
      </w:r>
    </w:p>
  </w:endnote>
  <w:endnote w:type="continuationSeparator" w:id="0">
    <w:p w14:paraId="2666C131" w14:textId="77777777" w:rsidR="003606C6" w:rsidRPr="00B844FE" w:rsidRDefault="003606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0D2C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6654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1028"/>
      <w:docPartObj>
        <w:docPartGallery w:val="Page Numbers (Bottom of Page)"/>
        <w:docPartUnique/>
      </w:docPartObj>
    </w:sdtPr>
    <w:sdtEndPr>
      <w:rPr>
        <w:noProof/>
      </w:rPr>
    </w:sdtEndPr>
    <w:sdtContent>
      <w:p w14:paraId="1FEA697E" w14:textId="404EEB7C" w:rsidR="003606C6" w:rsidRDefault="00360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891128"/>
      <w:docPartObj>
        <w:docPartGallery w:val="Page Numbers (Bottom of Page)"/>
        <w:docPartUnique/>
      </w:docPartObj>
    </w:sdtPr>
    <w:sdtEndPr>
      <w:rPr>
        <w:noProof/>
      </w:rPr>
    </w:sdtEndPr>
    <w:sdtContent>
      <w:p w14:paraId="5AD95B81" w14:textId="324CCCCE" w:rsidR="003606C6" w:rsidRDefault="00360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64E" w14:textId="77777777" w:rsidR="00343B0C" w:rsidRDefault="00343B0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A19BC7" w14:textId="77777777" w:rsidR="00343B0C" w:rsidRPr="00775992" w:rsidRDefault="00343B0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CF66" w14:textId="77777777" w:rsidR="003606C6" w:rsidRPr="00B844FE" w:rsidRDefault="003606C6" w:rsidP="00B844FE">
      <w:r>
        <w:separator/>
      </w:r>
    </w:p>
  </w:footnote>
  <w:footnote w:type="continuationSeparator" w:id="0">
    <w:p w14:paraId="359C4D61" w14:textId="77777777" w:rsidR="003606C6" w:rsidRPr="00B844FE" w:rsidRDefault="003606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3A7" w14:textId="77777777" w:rsidR="002A0269" w:rsidRPr="00B844FE" w:rsidRDefault="009A6342">
    <w:pPr>
      <w:pStyle w:val="Header"/>
    </w:pPr>
    <w:sdt>
      <w:sdtPr>
        <w:id w:val="-684364211"/>
        <w:placeholder>
          <w:docPart w:val="D98049656DD541B4A07D43FA9AB532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8049656DD541B4A07D43FA9AB532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87A0" w14:textId="45109F01" w:rsidR="00C33014" w:rsidRPr="00686E9A" w:rsidRDefault="009335A1"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606C6">
      <w:rPr>
        <w:sz w:val="22"/>
        <w:szCs w:val="22"/>
      </w:rPr>
      <w:t>SB</w:t>
    </w:r>
    <w:r w:rsidR="003D6743">
      <w:rPr>
        <w:sz w:val="22"/>
        <w:szCs w:val="22"/>
      </w:rPr>
      <w:t xml:space="preserve"> 194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7769B4">
          <w:rPr>
            <w:sz w:val="22"/>
            <w:szCs w:val="22"/>
          </w:rPr>
          <w:t xml:space="preserve">     </w:t>
        </w:r>
      </w:sdtContent>
    </w:sdt>
  </w:p>
  <w:p w14:paraId="444FCF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37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058A" w14:textId="77777777" w:rsidR="00343B0C" w:rsidRPr="00775992" w:rsidRDefault="00343B0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6"/>
    <w:rsid w:val="0000526A"/>
    <w:rsid w:val="0003437D"/>
    <w:rsid w:val="000573A9"/>
    <w:rsid w:val="000708E7"/>
    <w:rsid w:val="00085D22"/>
    <w:rsid w:val="00093AB0"/>
    <w:rsid w:val="000C5C77"/>
    <w:rsid w:val="000E3912"/>
    <w:rsid w:val="0010070F"/>
    <w:rsid w:val="0015112E"/>
    <w:rsid w:val="001552E7"/>
    <w:rsid w:val="001566B4"/>
    <w:rsid w:val="001A66B7"/>
    <w:rsid w:val="001C06B9"/>
    <w:rsid w:val="001C279E"/>
    <w:rsid w:val="001D459E"/>
    <w:rsid w:val="0020151F"/>
    <w:rsid w:val="00211F02"/>
    <w:rsid w:val="0022348D"/>
    <w:rsid w:val="0027011C"/>
    <w:rsid w:val="00271392"/>
    <w:rsid w:val="00274200"/>
    <w:rsid w:val="00275740"/>
    <w:rsid w:val="00280BD1"/>
    <w:rsid w:val="0029323F"/>
    <w:rsid w:val="002A0269"/>
    <w:rsid w:val="00303684"/>
    <w:rsid w:val="003143F5"/>
    <w:rsid w:val="00314854"/>
    <w:rsid w:val="00342D0C"/>
    <w:rsid w:val="00343B0C"/>
    <w:rsid w:val="003606C6"/>
    <w:rsid w:val="00394191"/>
    <w:rsid w:val="003C51CD"/>
    <w:rsid w:val="003C6034"/>
    <w:rsid w:val="003D6743"/>
    <w:rsid w:val="00400B5C"/>
    <w:rsid w:val="00410796"/>
    <w:rsid w:val="00411A64"/>
    <w:rsid w:val="004368E0"/>
    <w:rsid w:val="004C13DD"/>
    <w:rsid w:val="004D3ABE"/>
    <w:rsid w:val="004E3441"/>
    <w:rsid w:val="00500579"/>
    <w:rsid w:val="0054535B"/>
    <w:rsid w:val="005469B6"/>
    <w:rsid w:val="00553EBC"/>
    <w:rsid w:val="00572702"/>
    <w:rsid w:val="005A5366"/>
    <w:rsid w:val="006369EB"/>
    <w:rsid w:val="00637E73"/>
    <w:rsid w:val="006865E9"/>
    <w:rsid w:val="00686E9A"/>
    <w:rsid w:val="00691F3E"/>
    <w:rsid w:val="00694BFB"/>
    <w:rsid w:val="006A106B"/>
    <w:rsid w:val="006C523D"/>
    <w:rsid w:val="006D4036"/>
    <w:rsid w:val="00705712"/>
    <w:rsid w:val="00761D9B"/>
    <w:rsid w:val="00766AD0"/>
    <w:rsid w:val="007769B4"/>
    <w:rsid w:val="00794B92"/>
    <w:rsid w:val="007A5259"/>
    <w:rsid w:val="007A7081"/>
    <w:rsid w:val="007B1860"/>
    <w:rsid w:val="007F1CF5"/>
    <w:rsid w:val="00834EDE"/>
    <w:rsid w:val="008736AA"/>
    <w:rsid w:val="008B7A76"/>
    <w:rsid w:val="008C55A5"/>
    <w:rsid w:val="008D275D"/>
    <w:rsid w:val="009335A1"/>
    <w:rsid w:val="00946186"/>
    <w:rsid w:val="00980327"/>
    <w:rsid w:val="00983311"/>
    <w:rsid w:val="00986478"/>
    <w:rsid w:val="00987CCF"/>
    <w:rsid w:val="009A6342"/>
    <w:rsid w:val="009B5557"/>
    <w:rsid w:val="009D407A"/>
    <w:rsid w:val="009F1067"/>
    <w:rsid w:val="00A067C6"/>
    <w:rsid w:val="00A31E01"/>
    <w:rsid w:val="00A527AD"/>
    <w:rsid w:val="00A718CF"/>
    <w:rsid w:val="00A81532"/>
    <w:rsid w:val="00AA069B"/>
    <w:rsid w:val="00AE48A0"/>
    <w:rsid w:val="00AE61BE"/>
    <w:rsid w:val="00B06DBD"/>
    <w:rsid w:val="00B16F25"/>
    <w:rsid w:val="00B24422"/>
    <w:rsid w:val="00B66B81"/>
    <w:rsid w:val="00B70A81"/>
    <w:rsid w:val="00B71E6F"/>
    <w:rsid w:val="00B80C20"/>
    <w:rsid w:val="00B844FE"/>
    <w:rsid w:val="00B86B4F"/>
    <w:rsid w:val="00BA1F84"/>
    <w:rsid w:val="00BA6029"/>
    <w:rsid w:val="00BC11A0"/>
    <w:rsid w:val="00BC5529"/>
    <w:rsid w:val="00BC562B"/>
    <w:rsid w:val="00C1300C"/>
    <w:rsid w:val="00C33014"/>
    <w:rsid w:val="00C33434"/>
    <w:rsid w:val="00C34869"/>
    <w:rsid w:val="00C42EB6"/>
    <w:rsid w:val="00C62327"/>
    <w:rsid w:val="00C766AC"/>
    <w:rsid w:val="00C85096"/>
    <w:rsid w:val="00CB20EF"/>
    <w:rsid w:val="00CC1F3B"/>
    <w:rsid w:val="00CD12CB"/>
    <w:rsid w:val="00CD321F"/>
    <w:rsid w:val="00CD36CF"/>
    <w:rsid w:val="00CF1DCA"/>
    <w:rsid w:val="00CF321F"/>
    <w:rsid w:val="00D3357F"/>
    <w:rsid w:val="00D579FC"/>
    <w:rsid w:val="00D81C16"/>
    <w:rsid w:val="00DE4C95"/>
    <w:rsid w:val="00DE526B"/>
    <w:rsid w:val="00DF199D"/>
    <w:rsid w:val="00E01542"/>
    <w:rsid w:val="00E365F1"/>
    <w:rsid w:val="00E62F48"/>
    <w:rsid w:val="00E831B3"/>
    <w:rsid w:val="00E8768E"/>
    <w:rsid w:val="00E95FBC"/>
    <w:rsid w:val="00E96999"/>
    <w:rsid w:val="00EC5E63"/>
    <w:rsid w:val="00EC6BC9"/>
    <w:rsid w:val="00EE70CB"/>
    <w:rsid w:val="00EF4F68"/>
    <w:rsid w:val="00F00F7A"/>
    <w:rsid w:val="00F41CA2"/>
    <w:rsid w:val="00F42DE6"/>
    <w:rsid w:val="00F443C0"/>
    <w:rsid w:val="00F62EFB"/>
    <w:rsid w:val="00F939A4"/>
    <w:rsid w:val="00FA7B09"/>
    <w:rsid w:val="00FB23D7"/>
    <w:rsid w:val="00FB7B93"/>
    <w:rsid w:val="00FD5B51"/>
    <w:rsid w:val="00FE067E"/>
    <w:rsid w:val="00FE208F"/>
    <w:rsid w:val="00FF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9402"/>
  <w15:chartTrackingRefBased/>
  <w15:docId w15:val="{1E58DF00-3CF7-4A51-BBE2-61C48A61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43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343B0C"/>
  </w:style>
  <w:style w:type="character" w:customStyle="1" w:styleId="SectionBodyChar">
    <w:name w:val="Section Body Char"/>
    <w:link w:val="SectionBody"/>
    <w:rsid w:val="00343B0C"/>
    <w:rPr>
      <w:rFonts w:eastAsia="Calibri"/>
      <w:color w:val="000000"/>
    </w:rPr>
  </w:style>
  <w:style w:type="paragraph" w:styleId="BlockText">
    <w:name w:val="Block Text"/>
    <w:basedOn w:val="Normal"/>
    <w:uiPriority w:val="99"/>
    <w:semiHidden/>
    <w:locked/>
    <w:rsid w:val="00343B0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1280AAB1D94EC9BC76B738A6269831"/>
        <w:category>
          <w:name w:val="General"/>
          <w:gallery w:val="placeholder"/>
        </w:category>
        <w:types>
          <w:type w:val="bbPlcHdr"/>
        </w:types>
        <w:behaviors>
          <w:behavior w:val="content"/>
        </w:behaviors>
        <w:guid w:val="{B9B5181D-1036-4962-AB42-3B6DD2584A08}"/>
      </w:docPartPr>
      <w:docPartBody>
        <w:p w:rsidR="00110894" w:rsidRDefault="00110894">
          <w:pPr>
            <w:pStyle w:val="A81280AAB1D94EC9BC76B738A6269831"/>
          </w:pPr>
          <w:r w:rsidRPr="00B844FE">
            <w:t>Prefix Text</w:t>
          </w:r>
        </w:p>
      </w:docPartBody>
    </w:docPart>
    <w:docPart>
      <w:docPartPr>
        <w:name w:val="D98049656DD541B4A07D43FA9AB53292"/>
        <w:category>
          <w:name w:val="General"/>
          <w:gallery w:val="placeholder"/>
        </w:category>
        <w:types>
          <w:type w:val="bbPlcHdr"/>
        </w:types>
        <w:behaviors>
          <w:behavior w:val="content"/>
        </w:behaviors>
        <w:guid w:val="{3D252263-44BF-466E-B59E-0B31DF9112CF}"/>
      </w:docPartPr>
      <w:docPartBody>
        <w:p w:rsidR="00110894" w:rsidRDefault="00110894">
          <w:pPr>
            <w:pStyle w:val="D98049656DD541B4A07D43FA9AB53292"/>
          </w:pPr>
          <w:r w:rsidRPr="00B844FE">
            <w:t>[Type here]</w:t>
          </w:r>
        </w:p>
      </w:docPartBody>
    </w:docPart>
    <w:docPart>
      <w:docPartPr>
        <w:name w:val="FC68122B8D0E4929AB1484332BC47CDE"/>
        <w:category>
          <w:name w:val="General"/>
          <w:gallery w:val="placeholder"/>
        </w:category>
        <w:types>
          <w:type w:val="bbPlcHdr"/>
        </w:types>
        <w:behaviors>
          <w:behavior w:val="content"/>
        </w:behaviors>
        <w:guid w:val="{AB42D92F-B211-4CF1-96D4-7C3E5C55E72A}"/>
      </w:docPartPr>
      <w:docPartBody>
        <w:p w:rsidR="00110894" w:rsidRDefault="00110894">
          <w:pPr>
            <w:pStyle w:val="FC68122B8D0E4929AB1484332BC47CDE"/>
          </w:pPr>
          <w:r w:rsidRPr="00B844FE">
            <w:t>Number</w:t>
          </w:r>
        </w:p>
      </w:docPartBody>
    </w:docPart>
    <w:docPart>
      <w:docPartPr>
        <w:name w:val="632208A829EB4FD1A996F17B6A909BFD"/>
        <w:category>
          <w:name w:val="General"/>
          <w:gallery w:val="placeholder"/>
        </w:category>
        <w:types>
          <w:type w:val="bbPlcHdr"/>
        </w:types>
        <w:behaviors>
          <w:behavior w:val="content"/>
        </w:behaviors>
        <w:guid w:val="{4DAD3134-AD64-4DF2-BA62-B701D9BE612E}"/>
      </w:docPartPr>
      <w:docPartBody>
        <w:p w:rsidR="00110894" w:rsidRDefault="00110894">
          <w:pPr>
            <w:pStyle w:val="632208A829EB4FD1A996F17B6A909BFD"/>
          </w:pPr>
          <w:r w:rsidRPr="00B844FE">
            <w:t>Enter Sponsors Here</w:t>
          </w:r>
        </w:p>
      </w:docPartBody>
    </w:docPart>
    <w:docPart>
      <w:docPartPr>
        <w:name w:val="8ECC752F21F3483A8E38FB891C489180"/>
        <w:category>
          <w:name w:val="General"/>
          <w:gallery w:val="placeholder"/>
        </w:category>
        <w:types>
          <w:type w:val="bbPlcHdr"/>
        </w:types>
        <w:behaviors>
          <w:behavior w:val="content"/>
        </w:behaviors>
        <w:guid w:val="{39FA8CFD-8A44-4031-BC1A-4CA15FA152AC}"/>
      </w:docPartPr>
      <w:docPartBody>
        <w:p w:rsidR="00110894" w:rsidRDefault="00110894">
          <w:pPr>
            <w:pStyle w:val="8ECC752F21F3483A8E38FB891C4891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94"/>
    <w:rsid w:val="000708E7"/>
    <w:rsid w:val="00110894"/>
    <w:rsid w:val="001C06B9"/>
    <w:rsid w:val="00280BD1"/>
    <w:rsid w:val="0029323F"/>
    <w:rsid w:val="00342D0C"/>
    <w:rsid w:val="00411A64"/>
    <w:rsid w:val="00553EBC"/>
    <w:rsid w:val="008B7A76"/>
    <w:rsid w:val="00987CCF"/>
    <w:rsid w:val="009D407A"/>
    <w:rsid w:val="00A067C6"/>
    <w:rsid w:val="00B06DBD"/>
    <w:rsid w:val="00B70A81"/>
    <w:rsid w:val="00BA6029"/>
    <w:rsid w:val="00BC11A0"/>
    <w:rsid w:val="00D3357F"/>
    <w:rsid w:val="00DE4C95"/>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1280AAB1D94EC9BC76B738A6269831">
    <w:name w:val="A81280AAB1D94EC9BC76B738A6269831"/>
  </w:style>
  <w:style w:type="paragraph" w:customStyle="1" w:styleId="D98049656DD541B4A07D43FA9AB53292">
    <w:name w:val="D98049656DD541B4A07D43FA9AB53292"/>
  </w:style>
  <w:style w:type="paragraph" w:customStyle="1" w:styleId="FC68122B8D0E4929AB1484332BC47CDE">
    <w:name w:val="FC68122B8D0E4929AB1484332BC47CDE"/>
  </w:style>
  <w:style w:type="paragraph" w:customStyle="1" w:styleId="632208A829EB4FD1A996F17B6A909BFD">
    <w:name w:val="632208A829EB4FD1A996F17B6A909BFD"/>
  </w:style>
  <w:style w:type="character" w:styleId="PlaceholderText">
    <w:name w:val="Placeholder Text"/>
    <w:basedOn w:val="DefaultParagraphFont"/>
    <w:uiPriority w:val="99"/>
    <w:semiHidden/>
    <w:rPr>
      <w:color w:val="808080"/>
    </w:rPr>
  </w:style>
  <w:style w:type="paragraph" w:customStyle="1" w:styleId="8ECC752F21F3483A8E38FB891C489180">
    <w:name w:val="8ECC752F21F3483A8E38FB891C489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5</TotalTime>
  <Pages>7</Pages>
  <Words>965</Words>
  <Characters>5140</Characters>
  <Application>Microsoft Office Word</Application>
  <DocSecurity>0</DocSecurity>
  <Lines>90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Seth Wright</cp:lastModifiedBy>
  <cp:revision>14</cp:revision>
  <cp:lastPrinted>2026-02-25T22:46:00Z</cp:lastPrinted>
  <dcterms:created xsi:type="dcterms:W3CDTF">2026-02-25T22:46:00Z</dcterms:created>
  <dcterms:modified xsi:type="dcterms:W3CDTF">2026-03-17T12:55:00Z</dcterms:modified>
</cp:coreProperties>
</file>